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24" w:rsidRPr="005F43AC" w:rsidRDefault="00D74124" w:rsidP="00D741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F43AC">
        <w:rPr>
          <w:rFonts w:ascii="Times New Roman" w:hAnsi="Times New Roman" w:cs="Times New Roman"/>
          <w:sz w:val="24"/>
          <w:szCs w:val="24"/>
        </w:rPr>
        <w:t>Утверждаю:</w:t>
      </w:r>
    </w:p>
    <w:p w:rsidR="00D74124" w:rsidRDefault="00D74124" w:rsidP="00D741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74124" w:rsidRPr="005F43AC" w:rsidRDefault="00AB046A" w:rsidP="00D741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Киевского</w:t>
      </w:r>
      <w:r w:rsidR="00D7412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74124" w:rsidRDefault="00855627" w:rsidP="00D741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</w:t>
      </w:r>
      <w:r w:rsidR="00AB046A">
        <w:rPr>
          <w:rFonts w:ascii="Times New Roman" w:hAnsi="Times New Roman" w:cs="Times New Roman"/>
          <w:sz w:val="24"/>
          <w:szCs w:val="24"/>
        </w:rPr>
        <w:t>Г.Г.Головченко</w:t>
      </w:r>
      <w:proofErr w:type="spellEnd"/>
    </w:p>
    <w:p w:rsidR="00D74124" w:rsidRDefault="00D74124" w:rsidP="00D741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 мероприятий </w:t>
      </w: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устранению недостатков, </w:t>
      </w:r>
    </w:p>
    <w:p w:rsidR="00D74124" w:rsidRDefault="00907362" w:rsidP="00CB70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выявленных в ходе независимой </w:t>
      </w:r>
      <w:proofErr w:type="gramStart"/>
      <w:r w:rsidR="00D74124">
        <w:rPr>
          <w:rFonts w:ascii="Times New Roman" w:hAnsi="Times New Roman" w:cs="Times New Roman"/>
          <w:sz w:val="24"/>
          <w:szCs w:val="24"/>
        </w:rPr>
        <w:t>оценки качества условий оказа</w:t>
      </w:r>
      <w:r>
        <w:rPr>
          <w:rFonts w:ascii="Times New Roman" w:hAnsi="Times New Roman" w:cs="Times New Roman"/>
          <w:sz w:val="24"/>
          <w:szCs w:val="24"/>
        </w:rPr>
        <w:t xml:space="preserve">ния услуг муниципального казённого учреждения культуры </w:t>
      </w:r>
      <w:r w:rsidR="00AB046A">
        <w:rPr>
          <w:rFonts w:ascii="Times New Roman" w:hAnsi="Times New Roman" w:cs="Times New Roman"/>
          <w:sz w:val="24"/>
          <w:szCs w:val="24"/>
        </w:rPr>
        <w:t>Киевског</w:t>
      </w:r>
      <w:r>
        <w:rPr>
          <w:rFonts w:ascii="Times New Roman" w:hAnsi="Times New Roman" w:cs="Times New Roman"/>
          <w:sz w:val="24"/>
          <w:szCs w:val="24"/>
        </w:rPr>
        <w:t>о 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AB046A">
        <w:rPr>
          <w:rFonts w:ascii="Times New Roman" w:hAnsi="Times New Roman" w:cs="Times New Roman"/>
          <w:sz w:val="24"/>
          <w:szCs w:val="24"/>
        </w:rPr>
        <w:t>Киевский</w:t>
      </w:r>
      <w:r w:rsidR="00D74124">
        <w:rPr>
          <w:rFonts w:ascii="Times New Roman" w:hAnsi="Times New Roman" w:cs="Times New Roman"/>
          <w:sz w:val="24"/>
          <w:szCs w:val="24"/>
        </w:rPr>
        <w:t xml:space="preserve"> сельский дом культуры»</w:t>
      </w:r>
      <w:r w:rsidR="00CB70B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 2024 год.</w:t>
      </w:r>
      <w:bookmarkStart w:id="0" w:name="_GoBack"/>
      <w:bookmarkEnd w:id="0"/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518"/>
        <w:gridCol w:w="2129"/>
        <w:gridCol w:w="1826"/>
        <w:gridCol w:w="1683"/>
        <w:gridCol w:w="859"/>
        <w:gridCol w:w="556"/>
      </w:tblGrid>
      <w:tr w:rsidR="00D74124" w:rsidTr="00907362">
        <w:trPr>
          <w:trHeight w:val="900"/>
        </w:trPr>
        <w:tc>
          <w:tcPr>
            <w:tcW w:w="2518" w:type="dxa"/>
            <w:vMerge w:val="restart"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  <w:r w:rsidRPr="00630A75">
              <w:rPr>
                <w:rFonts w:ascii="Times New Roman" w:hAnsi="Times New Roman" w:cs="Times New Roman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2129" w:type="dxa"/>
            <w:vMerge w:val="restart"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  <w:r w:rsidRPr="00630A75">
              <w:rPr>
                <w:rFonts w:ascii="Times New Roman" w:hAnsi="Times New Roman" w:cs="Times New Roman"/>
              </w:rPr>
              <w:t xml:space="preserve">Наименования мероприятия по устранению недостатков, выявленных в ходе независимой </w:t>
            </w:r>
            <w:proofErr w:type="gramStart"/>
            <w:r w:rsidRPr="00630A75">
              <w:rPr>
                <w:rFonts w:ascii="Times New Roman" w:hAnsi="Times New Roman" w:cs="Times New Roman"/>
              </w:rPr>
              <w:t>оценки качества  условий оказания услуг</w:t>
            </w:r>
            <w:proofErr w:type="gramEnd"/>
            <w:r w:rsidRPr="00630A75">
              <w:rPr>
                <w:rFonts w:ascii="Times New Roman" w:hAnsi="Times New Roman" w:cs="Times New Roman"/>
              </w:rPr>
              <w:t xml:space="preserve"> организацией</w:t>
            </w:r>
          </w:p>
        </w:tc>
        <w:tc>
          <w:tcPr>
            <w:tcW w:w="1826" w:type="dxa"/>
            <w:vMerge w:val="restart"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  <w:r w:rsidRPr="00630A75">
              <w:rPr>
                <w:rFonts w:ascii="Times New Roman" w:hAnsi="Times New Roman" w:cs="Times New Roman"/>
              </w:rPr>
              <w:t>Плановый срок реализации мероприятия</w:t>
            </w:r>
          </w:p>
        </w:tc>
        <w:tc>
          <w:tcPr>
            <w:tcW w:w="1683" w:type="dxa"/>
            <w:vMerge w:val="restart"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  <w:r w:rsidRPr="00630A75">
              <w:rPr>
                <w:rFonts w:ascii="Times New Roman" w:hAnsi="Times New Roman" w:cs="Times New Roman"/>
              </w:rPr>
              <w:t>Ответственный исполнитель ( с указанием  фамили</w:t>
            </w:r>
            <w:r>
              <w:rPr>
                <w:rFonts w:ascii="Times New Roman" w:hAnsi="Times New Roman" w:cs="Times New Roman"/>
              </w:rPr>
              <w:t>и, имени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отчества и должности)</w:t>
            </w:r>
          </w:p>
        </w:tc>
        <w:tc>
          <w:tcPr>
            <w:tcW w:w="1415" w:type="dxa"/>
            <w:gridSpan w:val="2"/>
          </w:tcPr>
          <w:p w:rsidR="00D74124" w:rsidRPr="00A52A7E" w:rsidRDefault="00D74124" w:rsidP="00AB16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A7E">
              <w:rPr>
                <w:rFonts w:ascii="Times New Roman" w:hAnsi="Times New Roman" w:cs="Times New Roman"/>
                <w:sz w:val="20"/>
                <w:szCs w:val="20"/>
              </w:rPr>
              <w:t>Сведения о ходе реализации мероприятия</w:t>
            </w:r>
          </w:p>
        </w:tc>
      </w:tr>
      <w:tr w:rsidR="00D74124" w:rsidTr="00907362">
        <w:trPr>
          <w:trHeight w:val="1006"/>
        </w:trPr>
        <w:tc>
          <w:tcPr>
            <w:tcW w:w="2518" w:type="dxa"/>
            <w:vMerge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vMerge/>
          </w:tcPr>
          <w:p w:rsidR="00D74124" w:rsidRPr="00630A75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D74124" w:rsidRDefault="00D74124" w:rsidP="00AB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D74124" w:rsidRDefault="00D74124" w:rsidP="00AB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124" w:rsidTr="00AB160F">
        <w:tc>
          <w:tcPr>
            <w:tcW w:w="9571" w:type="dxa"/>
            <w:gridSpan w:val="6"/>
          </w:tcPr>
          <w:p w:rsidR="00D74124" w:rsidRDefault="00D74124" w:rsidP="00AB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1.Открытость и доступность информации об организации</w:t>
            </w:r>
          </w:p>
        </w:tc>
      </w:tr>
      <w:tr w:rsidR="00D74124" w:rsidTr="00AB160F">
        <w:tc>
          <w:tcPr>
            <w:tcW w:w="9571" w:type="dxa"/>
            <w:gridSpan w:val="6"/>
          </w:tcPr>
          <w:p w:rsidR="00D74124" w:rsidRPr="00BC0A1A" w:rsidRDefault="00D74124" w:rsidP="00AB160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C0A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</w:t>
            </w:r>
            <w:r w:rsidRPr="00BC0A1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оступности услуг для инвалидов</w:t>
            </w:r>
            <w:r w:rsidRPr="00F612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D74124" w:rsidTr="00907362">
        <w:tc>
          <w:tcPr>
            <w:tcW w:w="2518" w:type="dxa"/>
          </w:tcPr>
          <w:p w:rsidR="00D74124" w:rsidRPr="00BC0A1A" w:rsidRDefault="00D74124" w:rsidP="00AB160F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1.Отсутствие выделенных стоянок для а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втотранспортных средств инвалидов.</w:t>
            </w:r>
          </w:p>
          <w:p w:rsidR="00D74124" w:rsidRDefault="00D74124" w:rsidP="00AB160F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 Отсутствие сменных кресел-колясок.</w:t>
            </w:r>
          </w:p>
          <w:p w:rsidR="00D74124" w:rsidRPr="00BC0A1A" w:rsidRDefault="00D74124" w:rsidP="00AB160F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специально оборудованных санитарно-гигиенических помещений в организации.</w:t>
            </w:r>
          </w:p>
          <w:p w:rsidR="00D74124" w:rsidRPr="00BC0A1A" w:rsidRDefault="00D74124" w:rsidP="00AB160F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 Отсутствие дублирования для инвалидов по слуху и зрению звуковой и зрительной информации.</w:t>
            </w:r>
          </w:p>
          <w:p w:rsidR="00D74124" w:rsidRPr="00BC0A1A" w:rsidRDefault="00D74124" w:rsidP="00AB160F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 Отсутствие дублирования надписей, знаков и иной текстовой и графической информации знаками, выполненными рельефно-точечным шрифтом Брайля.</w:t>
            </w:r>
          </w:p>
          <w:p w:rsidR="00D74124" w:rsidRPr="00BC0A1A" w:rsidRDefault="00D74124" w:rsidP="00AB160F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Отсутствие возможности предоставления инвалидам по слуху (слуху и зрению) услуг </w:t>
            </w:r>
            <w:proofErr w:type="spellStart"/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сурдопереводчика</w:t>
            </w:r>
            <w:proofErr w:type="spellEnd"/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тифлосурдопереводчика</w:t>
            </w:r>
            <w:proofErr w:type="spellEnd"/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D74124" w:rsidRPr="00BC0A1A" w:rsidRDefault="00D74124" w:rsidP="00CB70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  <w:r w:rsidRPr="00BC0A1A">
              <w:rPr>
                <w:rFonts w:ascii="Times New Roman" w:eastAsia="Calibri" w:hAnsi="Times New Roman" w:cs="Times New Roman"/>
                <w:sz w:val="20"/>
                <w:szCs w:val="20"/>
              </w:rPr>
              <w:t> Отсутствие альтернативной версии сайта организации для инвалидов по зрению.</w:t>
            </w:r>
          </w:p>
        </w:tc>
        <w:tc>
          <w:tcPr>
            <w:tcW w:w="2129" w:type="dxa"/>
          </w:tcPr>
          <w:p w:rsidR="00D74124" w:rsidRPr="00BA603A" w:rsidRDefault="00D74124" w:rsidP="00AB160F">
            <w:pPr>
              <w:jc w:val="center"/>
              <w:rPr>
                <w:rFonts w:ascii="Times New Roman" w:hAnsi="Times New Roman" w:cs="Times New Roman"/>
              </w:rPr>
            </w:pPr>
            <w:r w:rsidRPr="00BA603A">
              <w:rPr>
                <w:rFonts w:ascii="Times New Roman" w:eastAsia="Calibri" w:hAnsi="Times New Roman" w:cs="Times New Roman"/>
              </w:rPr>
              <w:t xml:space="preserve">Планирование мер по совершенствованию материально-технической базы и организации работы, обеспечивающие доступность услуг для инвалидов и маломобильных граждан </w:t>
            </w:r>
            <w:r w:rsidRPr="00BA603A">
              <w:rPr>
                <w:rFonts w:ascii="Times New Roman" w:hAnsi="Times New Roman" w:cs="Times New Roman"/>
              </w:rPr>
              <w:t>невозможно в ввиду отсутствия лимитов бюджетных обязательств</w:t>
            </w:r>
          </w:p>
        </w:tc>
        <w:tc>
          <w:tcPr>
            <w:tcW w:w="1826" w:type="dxa"/>
          </w:tcPr>
          <w:p w:rsidR="00D74124" w:rsidRDefault="00D74124" w:rsidP="00AB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03A">
              <w:rPr>
                <w:rFonts w:ascii="Times New Roman" w:hAnsi="Times New Roman" w:cs="Times New Roman"/>
              </w:rPr>
              <w:t>Неопределенный срок</w:t>
            </w:r>
          </w:p>
        </w:tc>
        <w:tc>
          <w:tcPr>
            <w:tcW w:w="1683" w:type="dxa"/>
          </w:tcPr>
          <w:p w:rsidR="00D74124" w:rsidRDefault="00D74124" w:rsidP="00AB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gridSpan w:val="2"/>
          </w:tcPr>
          <w:p w:rsidR="00D74124" w:rsidRDefault="00D74124" w:rsidP="00AB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D741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4124" w:rsidRPr="00004867" w:rsidRDefault="00D74124" w:rsidP="0000486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74124" w:rsidRPr="00004867" w:rsidSect="0005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66B6A"/>
    <w:multiLevelType w:val="hybridMultilevel"/>
    <w:tmpl w:val="AD0E69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4594"/>
    <w:rsid w:val="00004867"/>
    <w:rsid w:val="00056C20"/>
    <w:rsid w:val="00211BEF"/>
    <w:rsid w:val="00276A42"/>
    <w:rsid w:val="002B3F5F"/>
    <w:rsid w:val="003A60B3"/>
    <w:rsid w:val="0054617C"/>
    <w:rsid w:val="005F51B2"/>
    <w:rsid w:val="00681726"/>
    <w:rsid w:val="006D1EED"/>
    <w:rsid w:val="006E409F"/>
    <w:rsid w:val="00745A16"/>
    <w:rsid w:val="007C4A45"/>
    <w:rsid w:val="00855627"/>
    <w:rsid w:val="00907362"/>
    <w:rsid w:val="009532BC"/>
    <w:rsid w:val="009A1EF8"/>
    <w:rsid w:val="00A2028D"/>
    <w:rsid w:val="00AB046A"/>
    <w:rsid w:val="00C01867"/>
    <w:rsid w:val="00C7637A"/>
    <w:rsid w:val="00CB70BE"/>
    <w:rsid w:val="00D74124"/>
    <w:rsid w:val="00E33ECD"/>
    <w:rsid w:val="00EB4594"/>
    <w:rsid w:val="00EB555B"/>
    <w:rsid w:val="00EC4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5"/>
  </w:style>
  <w:style w:type="paragraph" w:styleId="1">
    <w:name w:val="heading 1"/>
    <w:basedOn w:val="a"/>
    <w:next w:val="a"/>
    <w:link w:val="10"/>
    <w:uiPriority w:val="9"/>
    <w:qFormat/>
    <w:rsid w:val="007C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4A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C4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C4A45"/>
    <w:pPr>
      <w:ind w:left="720"/>
      <w:contextualSpacing/>
    </w:pPr>
  </w:style>
  <w:style w:type="table" w:styleId="a4">
    <w:name w:val="Table Grid"/>
    <w:basedOn w:val="a1"/>
    <w:uiPriority w:val="59"/>
    <w:rsid w:val="00D74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Пользователь Windows</cp:lastModifiedBy>
  <cp:revision>6</cp:revision>
  <cp:lastPrinted>2020-11-05T14:02:00Z</cp:lastPrinted>
  <dcterms:created xsi:type="dcterms:W3CDTF">2024-01-10T05:43:00Z</dcterms:created>
  <dcterms:modified xsi:type="dcterms:W3CDTF">2024-02-08T11:22:00Z</dcterms:modified>
</cp:coreProperties>
</file>